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0B47" w14:textId="6FAF2BC3" w:rsidR="00781EED" w:rsidRPr="00337BC0" w:rsidRDefault="00030669" w:rsidP="00030669">
      <w:pPr>
        <w:rPr>
          <w:rFonts w:ascii="Times New Roman" w:hAnsi="Times New Roman" w:cs="Times New Roman"/>
          <w:sz w:val="32"/>
          <w:szCs w:val="32"/>
        </w:rPr>
      </w:pPr>
      <w:r>
        <w:rPr>
          <w:noProof/>
        </w:rPr>
        <w:drawing>
          <wp:anchor distT="0" distB="0" distL="114300" distR="114300" simplePos="0" relativeHeight="251658240" behindDoc="0" locked="0" layoutInCell="1" allowOverlap="1" wp14:anchorId="58F529B7" wp14:editId="6B77293E">
            <wp:simplePos x="0" y="0"/>
            <wp:positionH relativeFrom="column">
              <wp:posOffset>4749429</wp:posOffset>
            </wp:positionH>
            <wp:positionV relativeFrom="paragraph">
              <wp:posOffset>0</wp:posOffset>
            </wp:positionV>
            <wp:extent cx="1154430" cy="1131570"/>
            <wp:effectExtent l="0" t="0" r="7620" b="0"/>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4430" cy="1131570"/>
                    </a:xfrm>
                    <a:prstGeom prst="rect">
                      <a:avLst/>
                    </a:prstGeom>
                  </pic:spPr>
                </pic:pic>
              </a:graphicData>
            </a:graphic>
          </wp:anchor>
        </w:drawing>
      </w:r>
      <w:r w:rsidR="00882DEB" w:rsidRPr="00337BC0">
        <w:rPr>
          <w:rFonts w:ascii="Times New Roman" w:hAnsi="Times New Roman" w:cs="Times New Roman"/>
          <w:noProof/>
          <w:sz w:val="32"/>
          <w:szCs w:val="32"/>
        </w:rPr>
        <w:t>OFWB Christian Education Ministry</w:t>
      </w:r>
      <w:r>
        <w:rPr>
          <w:rFonts w:ascii="Times New Roman" w:hAnsi="Times New Roman" w:cs="Times New Roman"/>
          <w:noProof/>
          <w:sz w:val="32"/>
          <w:szCs w:val="32"/>
        </w:rPr>
        <w:t xml:space="preserve">                                  </w:t>
      </w:r>
    </w:p>
    <w:p w14:paraId="66074E40" w14:textId="77777777" w:rsidR="00882DEB" w:rsidRDefault="00C15074" w:rsidP="00882DEB">
      <w:pPr>
        <w:rPr>
          <w:sz w:val="32"/>
          <w:szCs w:val="32"/>
        </w:rPr>
      </w:pPr>
      <w:r>
        <w:rPr>
          <w:noProof/>
          <w:sz w:val="32"/>
          <w:szCs w:val="32"/>
        </w:rPr>
        <w:drawing>
          <wp:inline distT="0" distB="0" distL="0" distR="0" wp14:anchorId="73E9DAC9" wp14:editId="6D7B45FB">
            <wp:extent cx="1651000" cy="96202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_camp.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00" cy="962025"/>
                    </a:xfrm>
                    <a:prstGeom prst="rect">
                      <a:avLst/>
                    </a:prstGeom>
                  </pic:spPr>
                </pic:pic>
              </a:graphicData>
            </a:graphic>
          </wp:inline>
        </w:drawing>
      </w:r>
    </w:p>
    <w:p w14:paraId="4151D494" w14:textId="68C8D730" w:rsidR="00E570C8" w:rsidRPr="005673D1" w:rsidRDefault="006B5F65" w:rsidP="00E36EC2">
      <w:pPr>
        <w:spacing w:line="240" w:lineRule="auto"/>
        <w:rPr>
          <w:rFonts w:ascii="Times New Roman" w:hAnsi="Times New Roman" w:cs="Times New Roman"/>
        </w:rPr>
      </w:pPr>
      <w:r w:rsidRPr="005673D1">
        <w:rPr>
          <w:rFonts w:ascii="Times New Roman" w:hAnsi="Times New Roman" w:cs="Times New Roman"/>
        </w:rPr>
        <w:t>For those that have questions as to how this process works, we would li</w:t>
      </w:r>
      <w:r w:rsidR="00C15074">
        <w:rPr>
          <w:rFonts w:ascii="Times New Roman" w:hAnsi="Times New Roman" w:cs="Times New Roman"/>
        </w:rPr>
        <w:t>ke to take this</w:t>
      </w:r>
      <w:r w:rsidRPr="005673D1">
        <w:rPr>
          <w:rFonts w:ascii="Times New Roman" w:hAnsi="Times New Roman" w:cs="Times New Roman"/>
        </w:rPr>
        <w:t xml:space="preserve"> opportunity to clarify</w:t>
      </w:r>
      <w:r w:rsidR="00970C96" w:rsidRPr="005673D1">
        <w:rPr>
          <w:rFonts w:ascii="Times New Roman" w:hAnsi="Times New Roman" w:cs="Times New Roman"/>
        </w:rPr>
        <w:t xml:space="preserve"> how we</w:t>
      </w:r>
      <w:r w:rsidR="00825775" w:rsidRPr="005673D1">
        <w:rPr>
          <w:rFonts w:ascii="Times New Roman" w:hAnsi="Times New Roman" w:cs="Times New Roman"/>
        </w:rPr>
        <w:t xml:space="preserve"> disburse the scholarship fund monies, your monies.</w:t>
      </w:r>
      <w:r w:rsidR="00970C96" w:rsidRPr="005673D1">
        <w:rPr>
          <w:rFonts w:ascii="Times New Roman" w:hAnsi="Times New Roman" w:cs="Times New Roman"/>
        </w:rPr>
        <w:t xml:space="preserve"> </w:t>
      </w:r>
    </w:p>
    <w:p w14:paraId="7B54F7BF" w14:textId="77777777" w:rsidR="005673D1" w:rsidRDefault="00970C96" w:rsidP="00E36EC2">
      <w:pPr>
        <w:spacing w:line="240" w:lineRule="auto"/>
        <w:rPr>
          <w:rFonts w:ascii="Times New Roman" w:hAnsi="Times New Roman" w:cs="Times New Roman"/>
        </w:rPr>
      </w:pPr>
      <w:r w:rsidRPr="005673D1">
        <w:rPr>
          <w:rFonts w:ascii="Times New Roman" w:hAnsi="Times New Roman" w:cs="Times New Roman"/>
        </w:rPr>
        <w:t>Each OFWB student that submits an application for a scholarship is asked to give a brief description as to their need for financial help.  Along with their application the pastor or the youth leader of their church must also submit a statement of substantiation as to the student’s regular attendance and financial need.  Once all applications have been received by the Dec. 31</w:t>
      </w:r>
      <w:r w:rsidRPr="005673D1">
        <w:rPr>
          <w:rFonts w:ascii="Times New Roman" w:hAnsi="Times New Roman" w:cs="Times New Roman"/>
          <w:vertAlign w:val="superscript"/>
        </w:rPr>
        <w:t>st</w:t>
      </w:r>
      <w:r w:rsidRPr="005673D1">
        <w:rPr>
          <w:rFonts w:ascii="Times New Roman" w:hAnsi="Times New Roman" w:cs="Times New Roman"/>
        </w:rPr>
        <w:t xml:space="preserve"> deadline, we look at the total number of applications we receive.  We then begin the process of reading all of the applications and verifying them as best as possible.  We also begin the process of calling camp directors</w:t>
      </w:r>
      <w:r w:rsidR="00127557" w:rsidRPr="005673D1">
        <w:rPr>
          <w:rFonts w:ascii="Times New Roman" w:hAnsi="Times New Roman" w:cs="Times New Roman"/>
        </w:rPr>
        <w:t xml:space="preserve"> to get the cost of their camp.  The process of crunching numbers begins.  For several years now, we have offered an across the board percentage when we could not fully fund all scholarships.  We feel that this is the fairest process in distributing funds.  We could distribute funds based on a case by case need but that would mean asking income as well as more personal questions on the application and often times this</w:t>
      </w:r>
      <w:r w:rsidR="00C15074">
        <w:rPr>
          <w:rFonts w:ascii="Times New Roman" w:hAnsi="Times New Roman" w:cs="Times New Roman"/>
        </w:rPr>
        <w:t xml:space="preserve"> is</w:t>
      </w:r>
      <w:r w:rsidR="00127557" w:rsidRPr="005673D1">
        <w:rPr>
          <w:rFonts w:ascii="Times New Roman" w:hAnsi="Times New Roman" w:cs="Times New Roman"/>
        </w:rPr>
        <w:t xml:space="preserve"> not information that </w:t>
      </w:r>
      <w:r w:rsidR="00825775" w:rsidRPr="005673D1">
        <w:rPr>
          <w:rFonts w:ascii="Times New Roman" w:hAnsi="Times New Roman" w:cs="Times New Roman"/>
        </w:rPr>
        <w:t>parents are willing to give out</w:t>
      </w:r>
      <w:r w:rsidR="00D860A9" w:rsidRPr="005673D1">
        <w:rPr>
          <w:rFonts w:ascii="Times New Roman" w:hAnsi="Times New Roman" w:cs="Times New Roman"/>
        </w:rPr>
        <w:t>.  It would also mean that when a church has multiple applications that each student would receive different amounts. A</w:t>
      </w:r>
      <w:r w:rsidR="00825775" w:rsidRPr="005673D1">
        <w:rPr>
          <w:rFonts w:ascii="Times New Roman" w:hAnsi="Times New Roman" w:cs="Times New Roman"/>
        </w:rPr>
        <w:t>fter much thought</w:t>
      </w:r>
      <w:r w:rsidR="00D860A9" w:rsidRPr="005673D1">
        <w:rPr>
          <w:rFonts w:ascii="Times New Roman" w:hAnsi="Times New Roman" w:cs="Times New Roman"/>
        </w:rPr>
        <w:t>, several years ago</w:t>
      </w:r>
      <w:r w:rsidR="00825775" w:rsidRPr="005673D1">
        <w:rPr>
          <w:rFonts w:ascii="Times New Roman" w:hAnsi="Times New Roman" w:cs="Times New Roman"/>
        </w:rPr>
        <w:t xml:space="preserve"> we decided to work the numbers until we can get as close to our budgeted amount and distribute </w:t>
      </w:r>
      <w:r w:rsidR="00D860A9" w:rsidRPr="005673D1">
        <w:rPr>
          <w:rFonts w:ascii="Times New Roman" w:hAnsi="Times New Roman" w:cs="Times New Roman"/>
        </w:rPr>
        <w:t>the funds by</w:t>
      </w:r>
      <w:r w:rsidR="00825775" w:rsidRPr="005673D1">
        <w:rPr>
          <w:rFonts w:ascii="Times New Roman" w:hAnsi="Times New Roman" w:cs="Times New Roman"/>
        </w:rPr>
        <w:t xml:space="preserve"> an equal percentage of the cost of the camp the student wants to attend.</w:t>
      </w:r>
      <w:r w:rsidR="00D860A9" w:rsidRPr="005673D1">
        <w:rPr>
          <w:rFonts w:ascii="Times New Roman" w:hAnsi="Times New Roman" w:cs="Times New Roman"/>
        </w:rPr>
        <w:t xml:space="preserve"> Yes, this does mean that the scholarship amount for a student attending Camp Vandemere is much less</w:t>
      </w:r>
      <w:r w:rsidR="00C15074">
        <w:rPr>
          <w:rFonts w:ascii="Times New Roman" w:hAnsi="Times New Roman" w:cs="Times New Roman"/>
        </w:rPr>
        <w:t xml:space="preserve"> than</w:t>
      </w:r>
      <w:r w:rsidR="00D860A9" w:rsidRPr="005673D1">
        <w:rPr>
          <w:rFonts w:ascii="Times New Roman" w:hAnsi="Times New Roman" w:cs="Times New Roman"/>
        </w:rPr>
        <w:t xml:space="preserve"> the scholarship for Cragmont, but as stated above those students have a much smaller balance left on their cost of camp.</w:t>
      </w:r>
    </w:p>
    <w:p w14:paraId="6062734F" w14:textId="77777777" w:rsidR="00395E86" w:rsidRDefault="00D860A9" w:rsidP="00E36EC2">
      <w:pPr>
        <w:spacing w:line="240" w:lineRule="auto"/>
        <w:rPr>
          <w:rFonts w:ascii="Times New Roman" w:hAnsi="Times New Roman" w:cs="Times New Roman"/>
        </w:rPr>
      </w:pPr>
      <w:r w:rsidRPr="005673D1">
        <w:rPr>
          <w:rFonts w:ascii="Times New Roman" w:hAnsi="Times New Roman" w:cs="Times New Roman"/>
        </w:rPr>
        <w:t>We would also like to take this opportunity to inform each of our churches, pastors and youth leaders as to some changes that will be taking place on the 2019 Camp Scholarship Applications.</w:t>
      </w:r>
      <w:r w:rsidR="005673D1" w:rsidRPr="005673D1">
        <w:rPr>
          <w:rFonts w:ascii="Times New Roman" w:hAnsi="Times New Roman" w:cs="Times New Roman"/>
          <w:color w:val="000000"/>
        </w:rPr>
        <w:t xml:space="preserve">  Recently, the board of the OFWB Christian Education Ministry made this change to the funding of camp scholarships.</w:t>
      </w:r>
      <w:r w:rsidR="005673D1">
        <w:rPr>
          <w:rFonts w:ascii="Times New Roman" w:hAnsi="Times New Roman" w:cs="Times New Roman"/>
        </w:rPr>
        <w:t xml:space="preserve"> </w:t>
      </w:r>
      <w:r w:rsidR="005673D1" w:rsidRPr="005673D1">
        <w:rPr>
          <w:rFonts w:ascii="Times New Roman" w:hAnsi="Times New Roman" w:cs="Times New Roman"/>
          <w:color w:val="000000"/>
        </w:rPr>
        <w:t>The minutes read as follows:</w:t>
      </w:r>
      <w:r w:rsidR="005673D1">
        <w:rPr>
          <w:rFonts w:ascii="Times New Roman" w:hAnsi="Times New Roman" w:cs="Times New Roman"/>
        </w:rPr>
        <w:t xml:space="preserve"> </w:t>
      </w:r>
    </w:p>
    <w:p w14:paraId="05B14D41" w14:textId="3BEE87A6" w:rsidR="005673D1" w:rsidRPr="005673D1" w:rsidRDefault="005673D1" w:rsidP="00E36EC2">
      <w:pPr>
        <w:spacing w:line="240" w:lineRule="auto"/>
        <w:rPr>
          <w:rFonts w:ascii="Times New Roman" w:hAnsi="Times New Roman" w:cs="Times New Roman"/>
        </w:rPr>
      </w:pPr>
      <w:r w:rsidRPr="005673D1">
        <w:rPr>
          <w:rFonts w:ascii="Times New Roman" w:hAnsi="Times New Roman" w:cs="Times New Roman"/>
          <w:b/>
          <w:bCs/>
          <w:i/>
          <w:iCs/>
          <w:color w:val="000000"/>
        </w:rPr>
        <w:t>“Beginning with the 2019 Camping Season and moving forward, camp scholarships</w:t>
      </w:r>
      <w:r>
        <w:rPr>
          <w:rFonts w:ascii="Times New Roman" w:hAnsi="Times New Roman" w:cs="Times New Roman"/>
        </w:rPr>
        <w:t xml:space="preserve"> </w:t>
      </w:r>
      <w:r w:rsidRPr="005673D1">
        <w:rPr>
          <w:rFonts w:ascii="Times New Roman" w:hAnsi="Times New Roman" w:cs="Times New Roman"/>
          <w:b/>
          <w:bCs/>
          <w:i/>
          <w:iCs/>
          <w:color w:val="000000"/>
        </w:rPr>
        <w:t>will be based upon an equal percentage per applicant with any given church</w:t>
      </w:r>
      <w:r>
        <w:rPr>
          <w:rFonts w:ascii="Times New Roman" w:hAnsi="Times New Roman" w:cs="Times New Roman"/>
        </w:rPr>
        <w:t xml:space="preserve"> </w:t>
      </w:r>
      <w:r w:rsidRPr="005673D1">
        <w:rPr>
          <w:rFonts w:ascii="Times New Roman" w:hAnsi="Times New Roman" w:cs="Times New Roman"/>
          <w:b/>
          <w:bCs/>
          <w:i/>
          <w:iCs/>
          <w:color w:val="000000"/>
        </w:rPr>
        <w:t>receiving no more than 1</w:t>
      </w:r>
      <w:r w:rsidR="00035588">
        <w:rPr>
          <w:rFonts w:ascii="Times New Roman" w:hAnsi="Times New Roman" w:cs="Times New Roman"/>
          <w:b/>
          <w:bCs/>
          <w:i/>
          <w:iCs/>
          <w:color w:val="000000"/>
        </w:rPr>
        <w:t>5% of the total budgeted funds.</w:t>
      </w:r>
      <w:r w:rsidR="00E36EC2">
        <w:rPr>
          <w:rFonts w:ascii="Times New Roman" w:hAnsi="Times New Roman" w:cs="Times New Roman"/>
          <w:b/>
          <w:bCs/>
          <w:i/>
          <w:iCs/>
          <w:color w:val="000000"/>
        </w:rPr>
        <w:t>”</w:t>
      </w:r>
    </w:p>
    <w:p w14:paraId="7DED7B9E" w14:textId="750789E5" w:rsidR="00035588" w:rsidRPr="00E36EC2" w:rsidRDefault="005673D1" w:rsidP="00E36EC2">
      <w:pPr>
        <w:widowControl w:val="0"/>
        <w:suppressAutoHyphens/>
        <w:autoSpaceDE w:val="0"/>
        <w:autoSpaceDN w:val="0"/>
        <w:adjustRightInd w:val="0"/>
        <w:spacing w:before="33" w:after="0" w:line="240" w:lineRule="auto"/>
        <w:ind w:left="110"/>
        <w:rPr>
          <w:rFonts w:ascii="Times New Roman" w:hAnsi="Times New Roman" w:cs="Times New Roman"/>
          <w:color w:val="000000"/>
        </w:rPr>
      </w:pPr>
      <w:r w:rsidRPr="005673D1">
        <w:rPr>
          <w:rFonts w:ascii="Times New Roman" w:hAnsi="Times New Roman" w:cs="Times New Roman"/>
          <w:color w:val="000000"/>
        </w:rPr>
        <w:t>If any church’s request for scholarships exceeds the 15% maximum we would issue a check to the church for the maximum amount and it would be distributed among the applicants at the youth leader’s and pastor’s discretion. It would then be the church’s responsibility to send the money to the appropriate camp registrar.</w:t>
      </w:r>
      <w:r w:rsidR="00E36EC2">
        <w:rPr>
          <w:rFonts w:ascii="Times New Roman" w:hAnsi="Times New Roman" w:cs="Times New Roman"/>
          <w:color w:val="000000"/>
        </w:rPr>
        <w:t xml:space="preserve">  </w:t>
      </w:r>
      <w:r w:rsidR="00035588" w:rsidRPr="005673D1">
        <w:rPr>
          <w:rFonts w:ascii="Times New Roman" w:hAnsi="Times New Roman" w:cs="Times New Roman"/>
          <w:bCs/>
          <w:iCs/>
          <w:color w:val="000000"/>
        </w:rPr>
        <w:t xml:space="preserve">The director and the board feel that in making this change this will allow us to help more children go to camp and will possibly allow us to fully fund more </w:t>
      </w:r>
      <w:r w:rsidR="00035588">
        <w:rPr>
          <w:rFonts w:ascii="Times New Roman" w:hAnsi="Times New Roman" w:cs="Times New Roman"/>
          <w:bCs/>
          <w:iCs/>
          <w:color w:val="000000"/>
        </w:rPr>
        <w:t>scholarships</w:t>
      </w:r>
      <w:r w:rsidR="00035588" w:rsidRPr="005673D1">
        <w:rPr>
          <w:rFonts w:ascii="Times New Roman" w:hAnsi="Times New Roman" w:cs="Times New Roman"/>
          <w:bCs/>
          <w:iCs/>
          <w:color w:val="000000"/>
        </w:rPr>
        <w:t>.</w:t>
      </w:r>
      <w:r w:rsidR="00035588">
        <w:rPr>
          <w:rFonts w:ascii="Times New Roman" w:hAnsi="Times New Roman" w:cs="Times New Roman"/>
          <w:bCs/>
          <w:iCs/>
          <w:color w:val="000000"/>
        </w:rPr>
        <w:t xml:space="preserve">  We want you to know that we very carefully considered those churches </w:t>
      </w:r>
      <w:r w:rsidR="0080580D">
        <w:rPr>
          <w:rFonts w:ascii="Times New Roman" w:hAnsi="Times New Roman" w:cs="Times New Roman"/>
          <w:bCs/>
          <w:iCs/>
          <w:color w:val="000000"/>
        </w:rPr>
        <w:t>that</w:t>
      </w:r>
      <w:r w:rsidR="00035588">
        <w:rPr>
          <w:rFonts w:ascii="Times New Roman" w:hAnsi="Times New Roman" w:cs="Times New Roman"/>
          <w:bCs/>
          <w:iCs/>
          <w:color w:val="000000"/>
        </w:rPr>
        <w:t xml:space="preserve"> have large numbers of applications and we do realize that this will probably mean more fund raisers for you to be able to help provide the opportunity of camp for your students.</w:t>
      </w:r>
      <w:r w:rsidR="00395E86">
        <w:rPr>
          <w:rFonts w:ascii="Times New Roman" w:hAnsi="Times New Roman" w:cs="Times New Roman"/>
          <w:bCs/>
          <w:iCs/>
          <w:color w:val="000000"/>
        </w:rPr>
        <w:t xml:space="preserve"> If fewer applications are received and budget allows, we may cover more than 15%. </w:t>
      </w:r>
    </w:p>
    <w:p w14:paraId="1AAC67C5" w14:textId="77777777" w:rsidR="00035588" w:rsidRPr="005673D1" w:rsidRDefault="00035588" w:rsidP="00035588">
      <w:pPr>
        <w:widowControl w:val="0"/>
        <w:suppressAutoHyphens/>
        <w:autoSpaceDE w:val="0"/>
        <w:autoSpaceDN w:val="0"/>
        <w:adjustRightInd w:val="0"/>
        <w:spacing w:before="33" w:after="0" w:line="220" w:lineRule="exact"/>
        <w:ind w:left="110"/>
        <w:rPr>
          <w:rFonts w:ascii="Times New Roman" w:hAnsi="Times New Roman" w:cs="Times New Roman"/>
          <w:bCs/>
          <w:iCs/>
          <w:color w:val="000000"/>
        </w:rPr>
      </w:pPr>
    </w:p>
    <w:p w14:paraId="63159E59" w14:textId="4AD898F1" w:rsidR="00C15074" w:rsidRDefault="00E36EC2" w:rsidP="0080580D">
      <w:pPr>
        <w:widowControl w:val="0"/>
        <w:suppressAutoHyphens/>
        <w:autoSpaceDE w:val="0"/>
        <w:autoSpaceDN w:val="0"/>
        <w:adjustRightInd w:val="0"/>
        <w:spacing w:before="33" w:after="0" w:line="240" w:lineRule="auto"/>
        <w:ind w:left="110"/>
        <w:rPr>
          <w:rFonts w:ascii="Times New Roman" w:hAnsi="Times New Roman" w:cs="Times New Roman"/>
          <w:color w:val="000000"/>
        </w:rPr>
      </w:pPr>
      <w:r>
        <w:rPr>
          <w:rFonts w:ascii="Times New Roman" w:hAnsi="Times New Roman" w:cs="Times New Roman"/>
          <w:color w:val="000000"/>
        </w:rPr>
        <w:t xml:space="preserve">We feel very blessed that our churches choose to help support this ministry and offer this opportunity to children who may not be able to go to camp otherwise.  We will continue to require that applicants attend one of our Original Free Will Baptist Churches on a regular basis.  This in part is because it is our </w:t>
      </w:r>
      <w:r>
        <w:rPr>
          <w:rFonts w:ascii="Times New Roman" w:hAnsi="Times New Roman" w:cs="Times New Roman"/>
          <w:color w:val="000000"/>
        </w:rPr>
        <w:lastRenderedPageBreak/>
        <w:t xml:space="preserve">OFWB churches </w:t>
      </w:r>
      <w:r w:rsidR="0080580D">
        <w:rPr>
          <w:rFonts w:ascii="Times New Roman" w:hAnsi="Times New Roman" w:cs="Times New Roman"/>
          <w:color w:val="000000"/>
        </w:rPr>
        <w:t>that</w:t>
      </w:r>
      <w:r>
        <w:rPr>
          <w:rFonts w:ascii="Times New Roman" w:hAnsi="Times New Roman" w:cs="Times New Roman"/>
          <w:color w:val="000000"/>
        </w:rPr>
        <w:t xml:space="preserve"> fund these scholarships.</w:t>
      </w:r>
      <w:r w:rsidR="0080580D">
        <w:rPr>
          <w:rFonts w:ascii="Times New Roman" w:hAnsi="Times New Roman" w:cs="Times New Roman"/>
          <w:color w:val="000000"/>
        </w:rPr>
        <w:t xml:space="preserve">  </w:t>
      </w:r>
    </w:p>
    <w:p w14:paraId="4F68957F" w14:textId="77777777" w:rsidR="00035588" w:rsidRDefault="0080580D" w:rsidP="0080580D">
      <w:pPr>
        <w:widowControl w:val="0"/>
        <w:suppressAutoHyphens/>
        <w:autoSpaceDE w:val="0"/>
        <w:autoSpaceDN w:val="0"/>
        <w:adjustRightInd w:val="0"/>
        <w:spacing w:before="33" w:after="0" w:line="240" w:lineRule="auto"/>
        <w:ind w:left="110"/>
        <w:rPr>
          <w:rFonts w:ascii="Times New Roman" w:hAnsi="Times New Roman" w:cs="Times New Roman"/>
          <w:color w:val="000000"/>
        </w:rPr>
      </w:pPr>
      <w:r>
        <w:rPr>
          <w:rFonts w:ascii="Times New Roman" w:hAnsi="Times New Roman" w:cs="Times New Roman"/>
          <w:color w:val="000000"/>
        </w:rPr>
        <w:t xml:space="preserve"> </w:t>
      </w:r>
    </w:p>
    <w:p w14:paraId="7A3C08D1" w14:textId="77777777" w:rsidR="0080580D" w:rsidRDefault="0080580D" w:rsidP="0080580D">
      <w:pPr>
        <w:widowControl w:val="0"/>
        <w:suppressAutoHyphens/>
        <w:autoSpaceDE w:val="0"/>
        <w:autoSpaceDN w:val="0"/>
        <w:adjustRightInd w:val="0"/>
        <w:spacing w:before="33" w:after="0" w:line="240" w:lineRule="auto"/>
        <w:ind w:left="110"/>
        <w:rPr>
          <w:rFonts w:ascii="Times New Roman" w:hAnsi="Times New Roman" w:cs="Times New Roman"/>
          <w:color w:val="000000"/>
        </w:rPr>
      </w:pPr>
      <w:r>
        <w:rPr>
          <w:rFonts w:ascii="Times New Roman" w:hAnsi="Times New Roman" w:cs="Times New Roman"/>
          <w:color w:val="000000"/>
        </w:rPr>
        <w:t>We hope that through this publication we have been able to answer any questions you may have had as to the Camp Scholarship Fund.  If not, please feel free to contact the Director of The Christian Education Ministry with any concerns you may have.</w:t>
      </w:r>
    </w:p>
    <w:p w14:paraId="6C2B3867" w14:textId="77777777" w:rsidR="00C15074" w:rsidRDefault="00C15074" w:rsidP="0080580D">
      <w:pPr>
        <w:widowControl w:val="0"/>
        <w:suppressAutoHyphens/>
        <w:autoSpaceDE w:val="0"/>
        <w:autoSpaceDN w:val="0"/>
        <w:adjustRightInd w:val="0"/>
        <w:spacing w:before="33" w:after="0" w:line="240" w:lineRule="auto"/>
        <w:ind w:left="110"/>
        <w:rPr>
          <w:rFonts w:ascii="Times New Roman" w:hAnsi="Times New Roman" w:cs="Times New Roman"/>
          <w:color w:val="000000"/>
        </w:rPr>
      </w:pPr>
    </w:p>
    <w:p w14:paraId="511FB8A2" w14:textId="77777777" w:rsidR="0080580D" w:rsidRPr="005673D1" w:rsidRDefault="0080580D" w:rsidP="0080580D">
      <w:pPr>
        <w:widowControl w:val="0"/>
        <w:suppressAutoHyphens/>
        <w:autoSpaceDE w:val="0"/>
        <w:autoSpaceDN w:val="0"/>
        <w:adjustRightInd w:val="0"/>
        <w:spacing w:before="33" w:after="0" w:line="240" w:lineRule="auto"/>
        <w:ind w:left="110"/>
        <w:rPr>
          <w:rFonts w:ascii="Times New Roman" w:hAnsi="Times New Roman" w:cs="Times New Roman"/>
          <w:color w:val="000000"/>
        </w:rPr>
      </w:pPr>
      <w:r>
        <w:rPr>
          <w:rFonts w:ascii="Times New Roman" w:hAnsi="Times New Roman" w:cs="Times New Roman"/>
          <w:color w:val="000000"/>
        </w:rPr>
        <w:t>Thank you once again for your financial gifts and most of all for your prayers for this ministry.  If we can be of any assistance to your church in the way of Sunday School, resources or other training please do not hesitate to call.</w:t>
      </w:r>
    </w:p>
    <w:p w14:paraId="48FB0A60" w14:textId="77777777" w:rsidR="00035588" w:rsidRPr="005673D1" w:rsidRDefault="00035588" w:rsidP="005673D1">
      <w:pPr>
        <w:widowControl w:val="0"/>
        <w:suppressAutoHyphens/>
        <w:autoSpaceDE w:val="0"/>
        <w:autoSpaceDN w:val="0"/>
        <w:adjustRightInd w:val="0"/>
        <w:spacing w:before="33" w:after="0" w:line="220" w:lineRule="exact"/>
        <w:ind w:left="110"/>
        <w:rPr>
          <w:rFonts w:ascii="Times New Roman" w:hAnsi="Times New Roman" w:cs="Times New Roman"/>
          <w:color w:val="000000"/>
        </w:rPr>
      </w:pPr>
    </w:p>
    <w:p w14:paraId="61C9D173" w14:textId="77777777" w:rsidR="00D860A9" w:rsidRPr="005673D1" w:rsidRDefault="00D860A9" w:rsidP="00882DEB">
      <w:pPr>
        <w:rPr>
          <w:rFonts w:ascii="Times New Roman" w:hAnsi="Times New Roman" w:cs="Times New Roman"/>
        </w:rPr>
      </w:pPr>
    </w:p>
    <w:p w14:paraId="16751B0C" w14:textId="77777777" w:rsidR="00882DEB" w:rsidRPr="00882DEB" w:rsidRDefault="00882DEB" w:rsidP="00882DEB">
      <w:pPr>
        <w:jc w:val="center"/>
        <w:rPr>
          <w:sz w:val="32"/>
          <w:szCs w:val="32"/>
        </w:rPr>
      </w:pPr>
    </w:p>
    <w:sectPr w:rsidR="00882DEB" w:rsidRPr="00882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EB"/>
    <w:rsid w:val="00030669"/>
    <w:rsid w:val="00035588"/>
    <w:rsid w:val="00127557"/>
    <w:rsid w:val="00337BC0"/>
    <w:rsid w:val="00395E86"/>
    <w:rsid w:val="005673D1"/>
    <w:rsid w:val="006B5F65"/>
    <w:rsid w:val="00781EED"/>
    <w:rsid w:val="0080580D"/>
    <w:rsid w:val="00825775"/>
    <w:rsid w:val="00882DEB"/>
    <w:rsid w:val="00970C96"/>
    <w:rsid w:val="00AD63BF"/>
    <w:rsid w:val="00C15074"/>
    <w:rsid w:val="00D860A9"/>
    <w:rsid w:val="00E36EC2"/>
    <w:rsid w:val="00E5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8891"/>
  <w15:docId w15:val="{24BBB2B4-5C64-4725-A520-FA1D3522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D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SundaySchool</dc:creator>
  <cp:lastModifiedBy>Gary Bailey</cp:lastModifiedBy>
  <cp:revision>4</cp:revision>
  <cp:lastPrinted>2018-05-07T19:12:00Z</cp:lastPrinted>
  <dcterms:created xsi:type="dcterms:W3CDTF">2022-09-01T14:57:00Z</dcterms:created>
  <dcterms:modified xsi:type="dcterms:W3CDTF">2022-12-14T18:17:00Z</dcterms:modified>
</cp:coreProperties>
</file>